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BB" w:rsidRPr="005F3FB6" w:rsidRDefault="001A03BB" w:rsidP="001A03BB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32"/>
          <w:szCs w:val="28"/>
          <w:lang w:eastAsia="ru-RU"/>
        </w:rPr>
      </w:pPr>
      <w:r w:rsidRPr="005F3FB6">
        <w:rPr>
          <w:rFonts w:ascii="Times New Roman" w:eastAsia="Arial Unicode MS" w:hAnsi="Times New Roman" w:cs="Times New Roman"/>
          <w:b/>
          <w:bCs/>
          <w:sz w:val="32"/>
          <w:szCs w:val="28"/>
          <w:lang w:eastAsia="ru-RU"/>
        </w:rPr>
        <w:t>Муниципальное общеобразовательное учреждение</w:t>
      </w:r>
    </w:p>
    <w:p w:rsidR="001A03BB" w:rsidRPr="005F3FB6" w:rsidRDefault="001A03BB" w:rsidP="001A03BB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32"/>
          <w:szCs w:val="28"/>
          <w:u w:val="single"/>
          <w:lang w:eastAsia="ru-RU"/>
        </w:rPr>
      </w:pPr>
      <w:r w:rsidRPr="005F3FB6">
        <w:rPr>
          <w:rFonts w:ascii="Times New Roman" w:eastAsia="Arial Unicode MS" w:hAnsi="Times New Roman" w:cs="Times New Roman"/>
          <w:b/>
          <w:bCs/>
          <w:sz w:val="32"/>
          <w:szCs w:val="28"/>
          <w:u w:val="single"/>
          <w:lang w:eastAsia="ru-RU"/>
        </w:rPr>
        <w:t xml:space="preserve">«Средняя общеобразовательная школа </w:t>
      </w:r>
      <w:proofErr w:type="spellStart"/>
      <w:r w:rsidRPr="005F3FB6">
        <w:rPr>
          <w:rFonts w:ascii="Times New Roman" w:eastAsia="Arial Unicode MS" w:hAnsi="Times New Roman" w:cs="Times New Roman"/>
          <w:b/>
          <w:bCs/>
          <w:sz w:val="32"/>
          <w:szCs w:val="28"/>
          <w:u w:val="single"/>
          <w:lang w:eastAsia="ru-RU"/>
        </w:rPr>
        <w:t>п.Первоцелинный</w:t>
      </w:r>
      <w:proofErr w:type="spellEnd"/>
      <w:r w:rsidRPr="005F3FB6">
        <w:rPr>
          <w:rFonts w:ascii="Times New Roman" w:eastAsia="Arial Unicode MS" w:hAnsi="Times New Roman" w:cs="Times New Roman"/>
          <w:b/>
          <w:bCs/>
          <w:sz w:val="32"/>
          <w:szCs w:val="28"/>
          <w:u w:val="single"/>
          <w:lang w:eastAsia="ru-RU"/>
        </w:rPr>
        <w:t>»</w:t>
      </w:r>
    </w:p>
    <w:p w:rsidR="001A03BB" w:rsidRDefault="001A03BB" w:rsidP="001A03BB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Cs/>
          <w:sz w:val="20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bCs/>
          <w:sz w:val="20"/>
          <w:szCs w:val="28"/>
          <w:lang w:eastAsia="ru-RU"/>
        </w:rPr>
        <w:t>ул.Гагарина</w:t>
      </w:r>
      <w:proofErr w:type="spellEnd"/>
      <w:r>
        <w:rPr>
          <w:rFonts w:ascii="Times New Roman" w:eastAsia="Arial Unicode MS" w:hAnsi="Times New Roman" w:cs="Times New Roman"/>
          <w:bCs/>
          <w:sz w:val="20"/>
          <w:szCs w:val="28"/>
          <w:lang w:eastAsia="ru-RU"/>
        </w:rPr>
        <w:t xml:space="preserve"> д.8, </w:t>
      </w:r>
      <w:proofErr w:type="spellStart"/>
      <w:r>
        <w:rPr>
          <w:rFonts w:ascii="Times New Roman" w:eastAsia="Arial Unicode MS" w:hAnsi="Times New Roman" w:cs="Times New Roman"/>
          <w:bCs/>
          <w:sz w:val="20"/>
          <w:szCs w:val="28"/>
          <w:lang w:eastAsia="ru-RU"/>
        </w:rPr>
        <w:t>п.Первоцелинный</w:t>
      </w:r>
      <w:proofErr w:type="spellEnd"/>
      <w:r>
        <w:rPr>
          <w:rFonts w:ascii="Times New Roman" w:eastAsia="Arial Unicode MS" w:hAnsi="Times New Roman" w:cs="Times New Roman"/>
          <w:bCs/>
          <w:sz w:val="20"/>
          <w:szCs w:val="28"/>
          <w:lang w:eastAsia="ru-RU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bCs/>
          <w:sz w:val="20"/>
          <w:szCs w:val="28"/>
          <w:lang w:eastAsia="ru-RU"/>
        </w:rPr>
        <w:t>Озинский</w:t>
      </w:r>
      <w:proofErr w:type="spellEnd"/>
      <w:r>
        <w:rPr>
          <w:rFonts w:ascii="Times New Roman" w:eastAsia="Arial Unicode MS" w:hAnsi="Times New Roman" w:cs="Times New Roman"/>
          <w:bCs/>
          <w:sz w:val="20"/>
          <w:szCs w:val="28"/>
          <w:lang w:eastAsia="ru-RU"/>
        </w:rPr>
        <w:t xml:space="preserve"> р-н, Саратовская область, 413618</w:t>
      </w:r>
    </w:p>
    <w:p w:rsidR="001A03BB" w:rsidRDefault="001A03BB" w:rsidP="001A03BB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Cs/>
          <w:sz w:val="20"/>
          <w:szCs w:val="28"/>
          <w:lang w:eastAsia="ru-RU"/>
        </w:rPr>
      </w:pPr>
    </w:p>
    <w:p w:rsidR="001A03BB" w:rsidRDefault="001A03BB" w:rsidP="001A03BB">
      <w:pPr>
        <w:tabs>
          <w:tab w:val="center" w:pos="7285"/>
          <w:tab w:val="left" w:pos="9960"/>
        </w:tabs>
        <w:spacing w:after="0" w:line="240" w:lineRule="auto"/>
        <w:contextualSpacing/>
        <w:rPr>
          <w:rFonts w:ascii="Times New Roman" w:eastAsia="Arial Unicode MS" w:hAnsi="Times New Roman" w:cs="Times New Roman"/>
          <w:bCs/>
          <w:szCs w:val="28"/>
          <w:lang w:val="en-US" w:eastAsia="ru-RU"/>
        </w:rPr>
      </w:pPr>
      <w:r>
        <w:rPr>
          <w:rFonts w:ascii="Times New Roman" w:eastAsia="Arial Unicode MS" w:hAnsi="Times New Roman" w:cs="Times New Roman"/>
          <w:bCs/>
          <w:szCs w:val="28"/>
          <w:lang w:eastAsia="ru-RU"/>
        </w:rPr>
        <w:tab/>
        <w:t>Тел</w:t>
      </w:r>
      <w:r>
        <w:rPr>
          <w:rFonts w:ascii="Times New Roman" w:eastAsia="Arial Unicode MS" w:hAnsi="Times New Roman" w:cs="Times New Roman"/>
          <w:bCs/>
          <w:szCs w:val="28"/>
          <w:lang w:val="en-US" w:eastAsia="ru-RU"/>
        </w:rPr>
        <w:t>.:8(84576)4-36-38, e-mail: asudh@yandex.ru</w:t>
      </w:r>
      <w:r>
        <w:rPr>
          <w:rFonts w:ascii="Times New Roman" w:eastAsia="Arial Unicode MS" w:hAnsi="Times New Roman" w:cs="Times New Roman"/>
          <w:bCs/>
          <w:szCs w:val="28"/>
          <w:lang w:val="en-US" w:eastAsia="ru-RU"/>
        </w:rPr>
        <w:tab/>
      </w:r>
    </w:p>
    <w:p w:rsidR="001A03BB" w:rsidRDefault="001A03BB" w:rsidP="001A03BB">
      <w:pPr>
        <w:tabs>
          <w:tab w:val="center" w:pos="7285"/>
          <w:tab w:val="left" w:pos="9960"/>
        </w:tabs>
        <w:spacing w:after="0" w:line="240" w:lineRule="auto"/>
        <w:contextualSpacing/>
        <w:rPr>
          <w:rFonts w:ascii="Times New Roman" w:eastAsia="Arial Unicode MS" w:hAnsi="Times New Roman" w:cs="Times New Roman"/>
          <w:bCs/>
          <w:sz w:val="28"/>
          <w:szCs w:val="28"/>
          <w:lang w:val="en-US" w:eastAsia="ru-RU"/>
        </w:rPr>
      </w:pPr>
    </w:p>
    <w:p w:rsidR="001A03BB" w:rsidRDefault="001A03BB" w:rsidP="001A03BB">
      <w:pPr>
        <w:rPr>
          <w:sz w:val="44"/>
        </w:rPr>
      </w:pPr>
      <w:r w:rsidRPr="00FB7835">
        <w:rPr>
          <w:sz w:val="44"/>
          <w:lang w:val="en-US"/>
        </w:rPr>
        <w:t xml:space="preserve">                                 </w:t>
      </w:r>
      <w:r w:rsidRPr="00CC092D">
        <w:rPr>
          <w:sz w:val="44"/>
        </w:rPr>
        <w:t>Курсы повышения квалификации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7940"/>
      </w:tblGrid>
      <w:tr w:rsidR="001A03BB" w:rsidTr="00E13019">
        <w:tc>
          <w:tcPr>
            <w:tcW w:w="1129" w:type="dxa"/>
          </w:tcPr>
          <w:p w:rsidR="001A03BB" w:rsidRDefault="001A03BB" w:rsidP="00E1301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01" w:type="dxa"/>
          </w:tcPr>
          <w:p w:rsidR="001A03BB" w:rsidRDefault="001A03BB" w:rsidP="00E13019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Список педагогов, должность</w:t>
            </w:r>
          </w:p>
        </w:tc>
        <w:tc>
          <w:tcPr>
            <w:tcW w:w="7940" w:type="dxa"/>
          </w:tcPr>
          <w:p w:rsidR="001A03BB" w:rsidRDefault="001A03BB" w:rsidP="00E1301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Курсы повышения квалификации</w:t>
            </w:r>
          </w:p>
        </w:tc>
      </w:tr>
      <w:tr w:rsidR="001A03BB" w:rsidTr="00E13019">
        <w:tc>
          <w:tcPr>
            <w:tcW w:w="1129" w:type="dxa"/>
          </w:tcPr>
          <w:p w:rsidR="001A03BB" w:rsidRDefault="001A03BB" w:rsidP="00E1301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1" w:type="dxa"/>
          </w:tcPr>
          <w:p w:rsidR="00E22B91" w:rsidRDefault="001A03BB" w:rsidP="00E13019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Поличева</w:t>
            </w:r>
            <w:proofErr w:type="spellEnd"/>
            <w:r>
              <w:rPr>
                <w:sz w:val="28"/>
              </w:rPr>
              <w:t xml:space="preserve"> И.Б.             </w:t>
            </w:r>
          </w:p>
          <w:p w:rsidR="001A03BB" w:rsidRDefault="00E22B91" w:rsidP="00E13019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18"/>
              </w:rPr>
              <w:t>учитель музыки и физической культуры</w:t>
            </w:r>
            <w:r w:rsidR="001A03BB">
              <w:rPr>
                <w:sz w:val="28"/>
              </w:rPr>
              <w:t xml:space="preserve">                                                </w:t>
            </w:r>
          </w:p>
        </w:tc>
        <w:tc>
          <w:tcPr>
            <w:tcW w:w="7940" w:type="dxa"/>
          </w:tcPr>
          <w:p w:rsidR="001A03BB" w:rsidRDefault="001A03BB" w:rsidP="00E13019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-«Педагогическая деятельность по физической культуре в начальной школе с учетом ФГОС НОО», ООО «</w:t>
            </w:r>
            <w:proofErr w:type="spellStart"/>
            <w:r>
              <w:rPr>
                <w:sz w:val="28"/>
              </w:rPr>
              <w:t>Инфоурок</w:t>
            </w:r>
            <w:proofErr w:type="spellEnd"/>
            <w:r>
              <w:rPr>
                <w:sz w:val="28"/>
              </w:rPr>
              <w:t>», 2022 г.,</w:t>
            </w:r>
          </w:p>
        </w:tc>
      </w:tr>
      <w:tr w:rsidR="001A03BB" w:rsidTr="00E13019">
        <w:tc>
          <w:tcPr>
            <w:tcW w:w="1129" w:type="dxa"/>
          </w:tcPr>
          <w:p w:rsidR="001A03BB" w:rsidRDefault="001A03BB" w:rsidP="00E1301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1" w:type="dxa"/>
          </w:tcPr>
          <w:p w:rsidR="00E22B91" w:rsidRDefault="001A03BB" w:rsidP="00E13019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Батрашева</w:t>
            </w:r>
            <w:proofErr w:type="spellEnd"/>
            <w:r>
              <w:rPr>
                <w:sz w:val="28"/>
              </w:rPr>
              <w:t xml:space="preserve"> С.С.       </w:t>
            </w:r>
          </w:p>
          <w:p w:rsidR="001A03BB" w:rsidRDefault="00E22B91" w:rsidP="00E22B91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18"/>
              </w:rPr>
              <w:t>учитель начальных классов</w:t>
            </w:r>
          </w:p>
        </w:tc>
        <w:tc>
          <w:tcPr>
            <w:tcW w:w="7940" w:type="dxa"/>
          </w:tcPr>
          <w:p w:rsidR="001A03BB" w:rsidRDefault="001A03BB" w:rsidP="001A03B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-«Особенности </w:t>
            </w:r>
            <w:proofErr w:type="gramStart"/>
            <w:r>
              <w:rPr>
                <w:sz w:val="28"/>
              </w:rPr>
              <w:t>введения  и</w:t>
            </w:r>
            <w:proofErr w:type="gramEnd"/>
            <w:r>
              <w:rPr>
                <w:sz w:val="28"/>
              </w:rPr>
              <w:t xml:space="preserve"> реализации обновленного ФГОС НОО», ООО «</w:t>
            </w:r>
            <w:proofErr w:type="spellStart"/>
            <w:r>
              <w:rPr>
                <w:sz w:val="28"/>
              </w:rPr>
              <w:t>Инфоурок</w:t>
            </w:r>
            <w:proofErr w:type="spellEnd"/>
            <w:r>
              <w:rPr>
                <w:sz w:val="28"/>
              </w:rPr>
              <w:t>», 2022 г.,</w:t>
            </w:r>
          </w:p>
          <w:p w:rsidR="001A03BB" w:rsidRDefault="001A03BB" w:rsidP="001A03B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-«Разговоры о важном: организация и обеспечение внеурочной деятельности», ООО «Московский институт профессиональной переподготовки и повышения квалификации педагогов», 2023 г.,</w:t>
            </w:r>
          </w:p>
          <w:p w:rsidR="001A03BB" w:rsidRDefault="001A03BB" w:rsidP="001A03B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-«Функциональная грамотность школьников», ООО «</w:t>
            </w:r>
            <w:proofErr w:type="spellStart"/>
            <w:r>
              <w:rPr>
                <w:sz w:val="28"/>
              </w:rPr>
              <w:t>Инфоурок</w:t>
            </w:r>
            <w:proofErr w:type="spellEnd"/>
            <w:r>
              <w:rPr>
                <w:sz w:val="28"/>
              </w:rPr>
              <w:t>», 2023 г.</w:t>
            </w:r>
          </w:p>
        </w:tc>
      </w:tr>
      <w:tr w:rsidR="001A03BB" w:rsidTr="00E13019">
        <w:tc>
          <w:tcPr>
            <w:tcW w:w="1129" w:type="dxa"/>
          </w:tcPr>
          <w:p w:rsidR="001A03BB" w:rsidRDefault="001A03BB" w:rsidP="00E1301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1" w:type="dxa"/>
          </w:tcPr>
          <w:p w:rsidR="001A03BB" w:rsidRDefault="001A03BB" w:rsidP="00E13019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Землянская</w:t>
            </w:r>
            <w:proofErr w:type="spellEnd"/>
            <w:r>
              <w:rPr>
                <w:sz w:val="28"/>
              </w:rPr>
              <w:t xml:space="preserve"> Е.В.</w:t>
            </w:r>
          </w:p>
          <w:p w:rsidR="00E22B91" w:rsidRDefault="00E22B91" w:rsidP="00E13019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18"/>
              </w:rPr>
              <w:lastRenderedPageBreak/>
              <w:t>учитель начальных классов</w:t>
            </w:r>
          </w:p>
        </w:tc>
        <w:tc>
          <w:tcPr>
            <w:tcW w:w="7940" w:type="dxa"/>
          </w:tcPr>
          <w:p w:rsidR="001A03BB" w:rsidRDefault="001A03BB" w:rsidP="00E13019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-«Планирование и реализация дополнительных мероприятий по усилению мер безопасности в образовательных </w:t>
            </w:r>
            <w:r>
              <w:rPr>
                <w:sz w:val="28"/>
              </w:rPr>
              <w:lastRenderedPageBreak/>
              <w:t>организациях», ООО «Межреспубликанский институт повышения квалификации и переподготовки кадров при Президиуме ФРО», 2021 г.,</w:t>
            </w:r>
          </w:p>
          <w:p w:rsidR="001A03BB" w:rsidRDefault="001A03BB" w:rsidP="00E13019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-«Гражданская оборона и защита от чрезвычайных ситуаций природного и техногенного характера», ООО «</w:t>
            </w:r>
            <w:proofErr w:type="spellStart"/>
            <w:r>
              <w:rPr>
                <w:sz w:val="28"/>
              </w:rPr>
              <w:t>Мультиурок</w:t>
            </w:r>
            <w:proofErr w:type="spellEnd"/>
            <w:r>
              <w:rPr>
                <w:sz w:val="28"/>
              </w:rPr>
              <w:t>», 2021 г.,</w:t>
            </w:r>
          </w:p>
          <w:p w:rsidR="001A03BB" w:rsidRDefault="001A03BB" w:rsidP="00E13019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-«Педагогические компетенции учителя-предметника при переходе в 2022 году на обновленные ФГОС и онлайн-сервисы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z w:val="28"/>
              </w:rPr>
              <w:t xml:space="preserve"> РФ», ООО «Межреспубликанский институт повышения квалификации и переподготовки кадров при Президиуме ФРО», 2022 г.,</w:t>
            </w:r>
          </w:p>
          <w:p w:rsidR="001A03BB" w:rsidRDefault="001A03BB" w:rsidP="00E13019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-«Подходы к формированию и оцениванию функциональной грамотности обучающихся в общеобразовательных организациях», ГАУ ДПО СОИРО, 2023 г.</w:t>
            </w:r>
          </w:p>
          <w:p w:rsidR="00975B42" w:rsidRDefault="00975B42" w:rsidP="00E13019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bookmarkStart w:id="0" w:name="_GoBack"/>
            <w:r>
              <w:rPr>
                <w:sz w:val="28"/>
              </w:rPr>
              <w:t xml:space="preserve">-«Организация и содержание работы с детьми младшего школьного возраста в условиях реализации обновленного ФГОС для учителей начальной школы», </w:t>
            </w:r>
            <w:proofErr w:type="spellStart"/>
            <w:r>
              <w:rPr>
                <w:sz w:val="28"/>
              </w:rPr>
              <w:t>г.Ижевск</w:t>
            </w:r>
            <w:proofErr w:type="spellEnd"/>
            <w:r>
              <w:rPr>
                <w:sz w:val="28"/>
              </w:rPr>
              <w:t>, «Платформа», 2023 г.</w:t>
            </w:r>
            <w:bookmarkEnd w:id="0"/>
          </w:p>
        </w:tc>
      </w:tr>
      <w:tr w:rsidR="00DD4A60" w:rsidTr="00DD4A60">
        <w:tc>
          <w:tcPr>
            <w:tcW w:w="1129" w:type="dxa"/>
          </w:tcPr>
          <w:p w:rsidR="00DD4A60" w:rsidRDefault="00DD4A60" w:rsidP="00DF565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5101" w:type="dxa"/>
          </w:tcPr>
          <w:p w:rsidR="00E22B91" w:rsidRDefault="00DD4A60" w:rsidP="00DF565C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Адилова</w:t>
            </w:r>
            <w:proofErr w:type="spellEnd"/>
            <w:r>
              <w:rPr>
                <w:sz w:val="28"/>
              </w:rPr>
              <w:t xml:space="preserve"> С.С.   </w:t>
            </w:r>
          </w:p>
          <w:p w:rsidR="00DD4A60" w:rsidRDefault="00DD4A60" w:rsidP="00DF565C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E22B91">
              <w:rPr>
                <w:sz w:val="18"/>
              </w:rPr>
              <w:t>учитель английского языка</w:t>
            </w:r>
            <w:r>
              <w:rPr>
                <w:sz w:val="28"/>
              </w:rPr>
              <w:t xml:space="preserve">                                                    </w:t>
            </w:r>
          </w:p>
        </w:tc>
        <w:tc>
          <w:tcPr>
            <w:tcW w:w="7940" w:type="dxa"/>
          </w:tcPr>
          <w:p w:rsidR="00DD4A60" w:rsidRDefault="00DD4A60" w:rsidP="00DF565C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>-«Современный урок английского языка в соответствии с требованиями ФГОС ООО и СОО», «Мой университет», 2021 г.,</w:t>
            </w:r>
          </w:p>
          <w:p w:rsidR="00DD4A60" w:rsidRDefault="00DD4A60" w:rsidP="00DF565C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-«Современный урок немецкого языка в соответствии с требованиями ФГОС ООО и СОО», «Мой университет», 2021 г.,</w:t>
            </w:r>
          </w:p>
          <w:p w:rsidR="00975B42" w:rsidRDefault="00975B42" w:rsidP="00DF565C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-«Современные педагогические технологии в практике преподавания английского языка для младших школьников </w:t>
            </w:r>
            <w:r>
              <w:rPr>
                <w:sz w:val="28"/>
              </w:rPr>
              <w:t>условиях реализации обновленного ФГОС</w:t>
            </w:r>
            <w:r>
              <w:rPr>
                <w:sz w:val="28"/>
              </w:rPr>
              <w:t xml:space="preserve"> НОО», </w:t>
            </w:r>
            <w:proofErr w:type="spellStart"/>
            <w:r>
              <w:rPr>
                <w:sz w:val="28"/>
              </w:rPr>
              <w:t>г.Ижевск</w:t>
            </w:r>
            <w:proofErr w:type="spellEnd"/>
            <w:r>
              <w:rPr>
                <w:sz w:val="28"/>
              </w:rPr>
              <w:t>, «Платформа», 2023 г.</w:t>
            </w:r>
          </w:p>
        </w:tc>
      </w:tr>
    </w:tbl>
    <w:p w:rsidR="001A03BB" w:rsidRPr="00CC092D" w:rsidRDefault="001A03BB" w:rsidP="001A03BB">
      <w:pPr>
        <w:rPr>
          <w:sz w:val="44"/>
        </w:rPr>
      </w:pPr>
    </w:p>
    <w:p w:rsidR="00EC672C" w:rsidRDefault="00EC672C"/>
    <w:sectPr w:rsidR="00EC672C" w:rsidSect="00CC09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E0"/>
    <w:rsid w:val="001A03BB"/>
    <w:rsid w:val="00975B42"/>
    <w:rsid w:val="00A222E0"/>
    <w:rsid w:val="00DD4A60"/>
    <w:rsid w:val="00E22B91"/>
    <w:rsid w:val="00EC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BC38"/>
  <w15:docId w15:val="{FD72F318-78A0-4E56-BF76-F63BE724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3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2023-11-08T13:56:00Z</cp:lastPrinted>
  <dcterms:created xsi:type="dcterms:W3CDTF">2023-11-03T09:35:00Z</dcterms:created>
  <dcterms:modified xsi:type="dcterms:W3CDTF">2023-11-16T15:43:00Z</dcterms:modified>
</cp:coreProperties>
</file>